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FF3" w:rsidRPr="00CB4FF3" w:rsidRDefault="00CB4FF3" w:rsidP="00D16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085">
        <w:rPr>
          <w:rStyle w:val="markedcontent"/>
          <w:rFonts w:ascii="Times New Roman" w:hAnsi="Times New Roman" w:cs="Times New Roman"/>
          <w:sz w:val="28"/>
          <w:szCs w:val="28"/>
        </w:rPr>
        <w:t xml:space="preserve">МИНИСТЕРСТВО НАУКИ И ВЫСШЕГО ОБРАЗОВАНИЯ </w:t>
      </w:r>
      <w:r w:rsidRPr="00793085">
        <w:rPr>
          <w:rFonts w:ascii="Times New Roman" w:hAnsi="Times New Roman" w:cs="Times New Roman"/>
          <w:sz w:val="28"/>
          <w:szCs w:val="28"/>
        </w:rPr>
        <w:br/>
      </w:r>
      <w:r w:rsidRPr="00793085">
        <w:rPr>
          <w:rStyle w:val="markedcontent"/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793085">
        <w:rPr>
          <w:rFonts w:ascii="Times New Roman" w:hAnsi="Times New Roman" w:cs="Times New Roman"/>
          <w:sz w:val="28"/>
          <w:szCs w:val="28"/>
        </w:rPr>
        <w:br/>
      </w:r>
      <w:r w:rsidRPr="00793085">
        <w:rPr>
          <w:rFonts w:ascii="Times New Roman" w:hAnsi="Times New Roman" w:cs="Times New Roman"/>
          <w:sz w:val="28"/>
          <w:szCs w:val="28"/>
        </w:rPr>
        <w:br/>
      </w:r>
      <w:r w:rsidRPr="00793085">
        <w:rPr>
          <w:rStyle w:val="markedcontent"/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</w:t>
      </w:r>
      <w:r w:rsidRPr="00793085">
        <w:rPr>
          <w:rFonts w:ascii="Times New Roman" w:hAnsi="Times New Roman" w:cs="Times New Roman"/>
          <w:sz w:val="28"/>
          <w:szCs w:val="28"/>
        </w:rPr>
        <w:br/>
      </w:r>
      <w:r w:rsidRPr="00793085">
        <w:rPr>
          <w:rStyle w:val="markedcontent"/>
          <w:rFonts w:ascii="Times New Roman" w:hAnsi="Times New Roman" w:cs="Times New Roman"/>
          <w:sz w:val="28"/>
          <w:szCs w:val="28"/>
        </w:rPr>
        <w:t xml:space="preserve">образовательное учреждение высшего образования </w:t>
      </w:r>
      <w:r w:rsidRPr="00793085">
        <w:rPr>
          <w:rFonts w:ascii="Times New Roman" w:hAnsi="Times New Roman" w:cs="Times New Roman"/>
          <w:sz w:val="28"/>
          <w:szCs w:val="28"/>
        </w:rPr>
        <w:br/>
      </w:r>
      <w:r w:rsidRPr="00793085">
        <w:rPr>
          <w:rFonts w:ascii="Times New Roman" w:hAnsi="Times New Roman" w:cs="Times New Roman"/>
          <w:sz w:val="28"/>
          <w:szCs w:val="28"/>
        </w:rPr>
        <w:br/>
      </w:r>
    </w:p>
    <w:p w:rsidR="00D165DC" w:rsidRDefault="00D165DC" w:rsidP="00D16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ТОМСКИЙ ГОСУДАРСТВЕННЫЙ УНИВЕРСИТЕТ СИСТЕМ </w:t>
      </w:r>
      <w:r w:rsidRPr="00CB4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УПРАВЛЕНИЯ И РАДИОЭЛЕКТРОНИКИ (ТУСУР) </w:t>
      </w:r>
      <w:r w:rsidRPr="0087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Юридический факультет </w:t>
      </w:r>
      <w:r w:rsidRPr="0087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Кафедра теории права (ТП) </w:t>
      </w:r>
      <w:r w:rsidRPr="0087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65DC" w:rsidRDefault="00D165DC" w:rsidP="00D16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5DC" w:rsidRDefault="00D165DC" w:rsidP="00D16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5DC" w:rsidRDefault="00D165DC" w:rsidP="00D16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5DC" w:rsidRDefault="00D165DC" w:rsidP="00D16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C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КОНТРОЛЬНАЯ РАБОТА ПО ДИСЦИПЛИНЕ: </w:t>
      </w:r>
      <w:r w:rsidRPr="00877C0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«</w:t>
      </w:r>
      <w:r w:rsidRPr="00530342">
        <w:rPr>
          <w:rFonts w:ascii="Times New Roman" w:hAnsi="Times New Roman" w:cs="Times New Roman"/>
          <w:sz w:val="32"/>
          <w:szCs w:val="32"/>
        </w:rPr>
        <w:t>Конституционное право</w:t>
      </w:r>
      <w:r w:rsidRPr="00877C0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</w:t>
      </w:r>
      <w:r w:rsidRPr="0087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14</w:t>
      </w:r>
      <w:r w:rsidRPr="0087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165DC" w:rsidRDefault="00D165DC" w:rsidP="00D16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5DC" w:rsidRDefault="00D165DC" w:rsidP="00D16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5DC" w:rsidRDefault="00D165DC" w:rsidP="00D16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5DC" w:rsidRDefault="00D165DC" w:rsidP="00D16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5DC" w:rsidRDefault="00D165DC" w:rsidP="00D16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5DC" w:rsidRDefault="00D165DC" w:rsidP="00D16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5DC" w:rsidRDefault="00D165DC" w:rsidP="00D165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65DC" w:rsidRPr="00877C0A" w:rsidRDefault="00D165DC" w:rsidP="00D165DC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Выполнил: </w:t>
      </w:r>
      <w:r w:rsidRPr="0087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студент группы </w:t>
      </w:r>
      <w:r w:rsidRPr="00877C0A">
        <w:rPr>
          <w:rFonts w:ascii="Times New Roman" w:hAnsi="Times New Roman" w:cs="Times New Roman"/>
          <w:sz w:val="28"/>
          <w:szCs w:val="28"/>
        </w:rPr>
        <w:t>оз-090-3</w:t>
      </w:r>
      <w:r w:rsidRPr="0087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Сулейманов Ислам </w:t>
      </w:r>
      <w:proofErr w:type="spellStart"/>
      <w:r w:rsidRPr="0087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Исмеилович</w:t>
      </w:r>
      <w:proofErr w:type="spellEnd"/>
    </w:p>
    <w:p w:rsidR="00D165DC" w:rsidRDefault="00D165DC" w:rsidP="00CB4FF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Проверил: </w:t>
      </w:r>
      <w:r w:rsidRPr="0087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7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к.и.н</w:t>
      </w:r>
      <w:proofErr w:type="spellEnd"/>
      <w:r w:rsidRPr="0087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доцент кафедры </w:t>
      </w:r>
      <w:r w:rsidRPr="00877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теории права </w:t>
      </w:r>
      <w:r w:rsidR="00CB4F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CB4F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Кашенов</w:t>
      </w:r>
      <w:proofErr w:type="spellEnd"/>
      <w:r w:rsidR="00CB4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4FF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</w:t>
      </w:r>
      <w:proofErr w:type="spellEnd"/>
      <w:r w:rsidR="00CB4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4FF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Тулеубаевич</w:t>
      </w:r>
      <w:proofErr w:type="spellEnd"/>
      <w:r w:rsidR="00CB4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F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4F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4F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p w:rsidR="007E397C" w:rsidRDefault="00D165DC" w:rsidP="00D165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 2021</w:t>
      </w:r>
      <w:r w:rsidRPr="0087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C37685" w:rsidRDefault="00C37685" w:rsidP="00C376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  <w:gridCol w:w="419"/>
      </w:tblGrid>
      <w:tr w:rsidR="00C37685" w:rsidTr="00B00E9F">
        <w:tc>
          <w:tcPr>
            <w:tcW w:w="8926" w:type="dxa"/>
          </w:tcPr>
          <w:p w:rsidR="00C37685" w:rsidRDefault="00C37685" w:rsidP="007E39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1……………………………………………………………………..</w:t>
            </w:r>
          </w:p>
        </w:tc>
        <w:tc>
          <w:tcPr>
            <w:tcW w:w="419" w:type="dxa"/>
          </w:tcPr>
          <w:p w:rsidR="00C37685" w:rsidRDefault="00B00E9F" w:rsidP="007E39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7685" w:rsidTr="00B00E9F">
        <w:tc>
          <w:tcPr>
            <w:tcW w:w="8926" w:type="dxa"/>
          </w:tcPr>
          <w:p w:rsidR="00C37685" w:rsidRDefault="00C37685" w:rsidP="007E39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2……………………………………………………………………..</w:t>
            </w:r>
          </w:p>
        </w:tc>
        <w:tc>
          <w:tcPr>
            <w:tcW w:w="419" w:type="dxa"/>
          </w:tcPr>
          <w:p w:rsidR="00C37685" w:rsidRDefault="00B00E9F" w:rsidP="007E39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37685" w:rsidTr="00B00E9F">
        <w:tc>
          <w:tcPr>
            <w:tcW w:w="8926" w:type="dxa"/>
          </w:tcPr>
          <w:p w:rsidR="00C37685" w:rsidRPr="00FB3097" w:rsidRDefault="00FB3097" w:rsidP="00FB3097">
            <w:pPr>
              <w:tabs>
                <w:tab w:val="left" w:pos="6724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097">
              <w:rPr>
                <w:rFonts w:ascii="Times New Roman" w:hAnsi="Times New Roman" w:cs="Times New Roman"/>
                <w:sz w:val="28"/>
                <w:szCs w:val="28"/>
              </w:rPr>
              <w:t xml:space="preserve">Список использованных нормативно-правовых актов и </w:t>
            </w:r>
            <w:proofErr w:type="gramStart"/>
            <w:r w:rsidRPr="00FB3097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309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19" w:type="dxa"/>
          </w:tcPr>
          <w:p w:rsidR="00C37685" w:rsidRDefault="00B00E9F" w:rsidP="007E397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C37685" w:rsidRDefault="00C37685" w:rsidP="007E39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685" w:rsidRDefault="00C37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55905" w:rsidRDefault="007E397C" w:rsidP="00C3768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97C">
        <w:rPr>
          <w:rFonts w:ascii="Times New Roman" w:hAnsi="Times New Roman" w:cs="Times New Roman"/>
          <w:sz w:val="28"/>
          <w:szCs w:val="28"/>
        </w:rPr>
        <w:lastRenderedPageBreak/>
        <w:t xml:space="preserve">Задание 1 </w:t>
      </w:r>
    </w:p>
    <w:p w:rsidR="00A55905" w:rsidRDefault="007E397C" w:rsidP="00C3768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97C">
        <w:rPr>
          <w:rFonts w:ascii="Times New Roman" w:hAnsi="Times New Roman" w:cs="Times New Roman"/>
          <w:sz w:val="28"/>
          <w:szCs w:val="28"/>
        </w:rPr>
        <w:t xml:space="preserve">Гражданка России Семенова вступила в брак с гражданином ФРГ </w:t>
      </w:r>
      <w:proofErr w:type="spellStart"/>
      <w:r w:rsidRPr="007E397C">
        <w:rPr>
          <w:rFonts w:ascii="Times New Roman" w:hAnsi="Times New Roman" w:cs="Times New Roman"/>
          <w:sz w:val="28"/>
          <w:szCs w:val="28"/>
        </w:rPr>
        <w:t>Раухом</w:t>
      </w:r>
      <w:proofErr w:type="spellEnd"/>
      <w:r w:rsidRPr="007E397C">
        <w:rPr>
          <w:rFonts w:ascii="Times New Roman" w:hAnsi="Times New Roman" w:cs="Times New Roman"/>
          <w:sz w:val="28"/>
          <w:szCs w:val="28"/>
        </w:rPr>
        <w:t xml:space="preserve"> и переехала совместно с сыном от первого брака Петром жить в Германию. Спустя год она решила сменить гражданство России (свое и сына) на гражданство ФРГ. Отец Петра возражает против смены гражданства его сыном. Дайте правовую оценку данной ситуации. </w:t>
      </w:r>
    </w:p>
    <w:p w:rsidR="00E369F9" w:rsidRPr="00E369F9" w:rsidRDefault="00E369F9" w:rsidP="00E369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Ответ. </w:t>
      </w:r>
      <w:r w:rsidR="00E34982">
        <w:rPr>
          <w:rFonts w:ascii="Times New Roman" w:hAnsi="Times New Roman" w:cs="Times New Roman"/>
          <w:sz w:val="28"/>
          <w:szCs w:val="28"/>
        </w:rPr>
        <w:t xml:space="preserve">Согласно ч. 5 </w:t>
      </w:r>
      <w:r w:rsidRPr="00E369F9">
        <w:rPr>
          <w:rFonts w:ascii="Times New Roman" w:hAnsi="Times New Roman" w:cs="Times New Roman"/>
          <w:sz w:val="28"/>
          <w:szCs w:val="28"/>
        </w:rPr>
        <w:t>ст. 25 Федерального зако</w:t>
      </w:r>
      <w:r w:rsidR="00E34982">
        <w:rPr>
          <w:rFonts w:ascii="Times New Roman" w:hAnsi="Times New Roman" w:cs="Times New Roman"/>
          <w:sz w:val="28"/>
          <w:szCs w:val="28"/>
        </w:rPr>
        <w:t>на от 31.05.2002 года № 62-ФЗ «</w:t>
      </w:r>
      <w:r w:rsidRPr="00E369F9">
        <w:rPr>
          <w:rFonts w:ascii="Times New Roman" w:hAnsi="Times New Roman" w:cs="Times New Roman"/>
          <w:sz w:val="28"/>
          <w:szCs w:val="28"/>
        </w:rPr>
        <w:t>О г</w:t>
      </w:r>
      <w:r w:rsidR="00E34982">
        <w:rPr>
          <w:rFonts w:ascii="Times New Roman" w:hAnsi="Times New Roman" w:cs="Times New Roman"/>
          <w:sz w:val="28"/>
          <w:szCs w:val="28"/>
        </w:rPr>
        <w:t xml:space="preserve">ражданстве Российской Федерации»: </w:t>
      </w:r>
      <w:r w:rsidR="00E34982" w:rsidRPr="00E34982">
        <w:rPr>
          <w:rFonts w:ascii="Times New Roman" w:hAnsi="Times New Roman" w:cs="Times New Roman"/>
          <w:i/>
          <w:sz w:val="28"/>
          <w:szCs w:val="28"/>
        </w:rPr>
        <w:t>«</w:t>
      </w:r>
      <w:r w:rsidRPr="00E34982">
        <w:rPr>
          <w:rFonts w:ascii="Times New Roman" w:hAnsi="Times New Roman" w:cs="Times New Roman"/>
          <w:i/>
          <w:sz w:val="28"/>
          <w:szCs w:val="28"/>
        </w:rPr>
        <w:t>Если гражданство Российской Федерации одного из родителей прекращается, а другой родитель остается гражданином Российской Федерации, их ребенок сохраняет гражданство Российской Федерации. Гражданство Российской Федерации ребенка может быть прекращено одновременно с прекращением гражданства Российской Федерации одного из родителей при наличии данного в письменном виде согласия другого родителя, являющегося гражданином Российской Федерации, и при условии, что ребенок не станет лицом без гражданства</w:t>
      </w:r>
      <w:r w:rsidR="00E34982" w:rsidRPr="00E34982">
        <w:rPr>
          <w:rFonts w:ascii="Times New Roman" w:hAnsi="Times New Roman" w:cs="Times New Roman"/>
          <w:i/>
          <w:sz w:val="28"/>
          <w:szCs w:val="28"/>
        </w:rPr>
        <w:t>»</w:t>
      </w:r>
      <w:r w:rsidRPr="00E34982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34982">
        <w:rPr>
          <w:rFonts w:ascii="Times New Roman" w:hAnsi="Times New Roman" w:cs="Times New Roman"/>
          <w:sz w:val="28"/>
          <w:szCs w:val="28"/>
        </w:rPr>
        <w:t>Таким образом, отец ребенка должен дать согласие на смену гражданства сына.</w:t>
      </w:r>
    </w:p>
    <w:p w:rsidR="00C37685" w:rsidRDefault="00C37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55905" w:rsidRDefault="007E397C" w:rsidP="00C3768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97C">
        <w:rPr>
          <w:rFonts w:ascii="Times New Roman" w:hAnsi="Times New Roman" w:cs="Times New Roman"/>
          <w:sz w:val="28"/>
          <w:szCs w:val="28"/>
        </w:rPr>
        <w:lastRenderedPageBreak/>
        <w:t xml:space="preserve">Задание 2 </w:t>
      </w:r>
    </w:p>
    <w:p w:rsidR="00FB3097" w:rsidRDefault="007E397C" w:rsidP="00C3768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397C">
        <w:rPr>
          <w:rFonts w:ascii="Times New Roman" w:hAnsi="Times New Roman" w:cs="Times New Roman"/>
          <w:sz w:val="28"/>
          <w:szCs w:val="28"/>
        </w:rPr>
        <w:t xml:space="preserve">Изучив Федеральный закон от 08 мая 1994 г. № 3-ФЗ (в ред. от 03 июля 2019 г.) «О статусе члена Совета Федерации и статусе депутата Государственной Думы Федерального Собрания Российской Федерации», ответьте на следующие вопросы: </w:t>
      </w:r>
      <w:r w:rsidR="00C37685">
        <w:rPr>
          <w:rFonts w:ascii="Times New Roman" w:hAnsi="Times New Roman" w:cs="Times New Roman"/>
          <w:sz w:val="28"/>
          <w:szCs w:val="28"/>
        </w:rPr>
        <w:tab/>
      </w:r>
      <w:r w:rsidR="00C37685">
        <w:rPr>
          <w:rFonts w:ascii="Times New Roman" w:hAnsi="Times New Roman" w:cs="Times New Roman"/>
          <w:sz w:val="28"/>
          <w:szCs w:val="28"/>
        </w:rPr>
        <w:tab/>
      </w:r>
      <w:r w:rsidR="00C37685">
        <w:rPr>
          <w:rFonts w:ascii="Times New Roman" w:hAnsi="Times New Roman" w:cs="Times New Roman"/>
          <w:sz w:val="28"/>
          <w:szCs w:val="28"/>
        </w:rPr>
        <w:tab/>
      </w:r>
      <w:r w:rsidR="00C37685">
        <w:rPr>
          <w:rFonts w:ascii="Times New Roman" w:hAnsi="Times New Roman" w:cs="Times New Roman"/>
          <w:sz w:val="28"/>
          <w:szCs w:val="28"/>
        </w:rPr>
        <w:tab/>
      </w:r>
      <w:r w:rsidR="00C37685">
        <w:rPr>
          <w:rFonts w:ascii="Times New Roman" w:hAnsi="Times New Roman" w:cs="Times New Roman"/>
          <w:sz w:val="28"/>
          <w:szCs w:val="28"/>
        </w:rPr>
        <w:tab/>
      </w:r>
      <w:r w:rsidR="00C37685">
        <w:rPr>
          <w:rFonts w:ascii="Times New Roman" w:hAnsi="Times New Roman" w:cs="Times New Roman"/>
          <w:sz w:val="28"/>
          <w:szCs w:val="28"/>
        </w:rPr>
        <w:tab/>
      </w:r>
      <w:r w:rsidR="00C37685">
        <w:rPr>
          <w:rFonts w:ascii="Times New Roman" w:hAnsi="Times New Roman" w:cs="Times New Roman"/>
          <w:sz w:val="28"/>
          <w:szCs w:val="28"/>
        </w:rPr>
        <w:tab/>
      </w:r>
      <w:r w:rsidR="00C37685">
        <w:rPr>
          <w:rFonts w:ascii="Times New Roman" w:hAnsi="Times New Roman" w:cs="Times New Roman"/>
          <w:sz w:val="28"/>
          <w:szCs w:val="28"/>
        </w:rPr>
        <w:tab/>
      </w:r>
      <w:r w:rsidR="00FB3097">
        <w:rPr>
          <w:rFonts w:ascii="Times New Roman" w:hAnsi="Times New Roman" w:cs="Times New Roman"/>
          <w:sz w:val="28"/>
          <w:szCs w:val="28"/>
        </w:rPr>
        <w:tab/>
      </w:r>
      <w:r w:rsidR="00FB3097">
        <w:rPr>
          <w:rFonts w:ascii="Times New Roman" w:hAnsi="Times New Roman" w:cs="Times New Roman"/>
          <w:sz w:val="28"/>
          <w:szCs w:val="28"/>
        </w:rPr>
        <w:tab/>
      </w:r>
      <w:r w:rsidR="00FB3097">
        <w:rPr>
          <w:rFonts w:ascii="Times New Roman" w:hAnsi="Times New Roman" w:cs="Times New Roman"/>
          <w:sz w:val="28"/>
          <w:szCs w:val="28"/>
        </w:rPr>
        <w:tab/>
      </w:r>
      <w:r w:rsidR="00FB3097">
        <w:rPr>
          <w:rFonts w:ascii="Times New Roman" w:hAnsi="Times New Roman" w:cs="Times New Roman"/>
          <w:sz w:val="28"/>
          <w:szCs w:val="28"/>
        </w:rPr>
        <w:tab/>
      </w:r>
      <w:r w:rsidR="00056471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7E397C">
        <w:rPr>
          <w:rFonts w:ascii="Times New Roman" w:hAnsi="Times New Roman" w:cs="Times New Roman"/>
          <w:sz w:val="28"/>
          <w:szCs w:val="28"/>
        </w:rPr>
        <w:t xml:space="preserve">Может ли член Совета Федерации, депутат Государственной Думы состоять в органах управления коммерческой организации? </w:t>
      </w:r>
      <w:r w:rsidR="00C37685">
        <w:rPr>
          <w:rFonts w:ascii="Times New Roman" w:hAnsi="Times New Roman" w:cs="Times New Roman"/>
          <w:sz w:val="28"/>
          <w:szCs w:val="28"/>
        </w:rPr>
        <w:tab/>
      </w:r>
      <w:r w:rsidR="00C37685">
        <w:rPr>
          <w:rFonts w:ascii="Times New Roman" w:hAnsi="Times New Roman" w:cs="Times New Roman"/>
          <w:sz w:val="28"/>
          <w:szCs w:val="28"/>
        </w:rPr>
        <w:tab/>
      </w:r>
      <w:r w:rsidR="00C37685">
        <w:rPr>
          <w:rFonts w:ascii="Times New Roman" w:hAnsi="Times New Roman" w:cs="Times New Roman"/>
          <w:sz w:val="28"/>
          <w:szCs w:val="28"/>
        </w:rPr>
        <w:tab/>
      </w:r>
      <w:r w:rsidR="00056471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7E397C">
        <w:rPr>
          <w:rFonts w:ascii="Times New Roman" w:hAnsi="Times New Roman" w:cs="Times New Roman"/>
          <w:sz w:val="28"/>
          <w:szCs w:val="28"/>
        </w:rPr>
        <w:t xml:space="preserve">Вправе ли он иметь акции или доли в уставном капитале коммерческой организации и получать от них доходы? </w:t>
      </w:r>
      <w:r w:rsidR="00C37685">
        <w:rPr>
          <w:rFonts w:ascii="Times New Roman" w:hAnsi="Times New Roman" w:cs="Times New Roman"/>
          <w:sz w:val="28"/>
          <w:szCs w:val="28"/>
        </w:rPr>
        <w:tab/>
      </w:r>
      <w:r w:rsidR="00C37685">
        <w:rPr>
          <w:rFonts w:ascii="Times New Roman" w:hAnsi="Times New Roman" w:cs="Times New Roman"/>
          <w:sz w:val="28"/>
          <w:szCs w:val="28"/>
        </w:rPr>
        <w:tab/>
      </w:r>
      <w:r w:rsidR="00C37685">
        <w:rPr>
          <w:rFonts w:ascii="Times New Roman" w:hAnsi="Times New Roman" w:cs="Times New Roman"/>
          <w:sz w:val="28"/>
          <w:szCs w:val="28"/>
        </w:rPr>
        <w:tab/>
      </w:r>
      <w:r w:rsidR="00C37685">
        <w:rPr>
          <w:rFonts w:ascii="Times New Roman" w:hAnsi="Times New Roman" w:cs="Times New Roman"/>
          <w:sz w:val="28"/>
          <w:szCs w:val="28"/>
        </w:rPr>
        <w:tab/>
      </w:r>
      <w:r w:rsidR="00C37685">
        <w:rPr>
          <w:rFonts w:ascii="Times New Roman" w:hAnsi="Times New Roman" w:cs="Times New Roman"/>
          <w:sz w:val="28"/>
          <w:szCs w:val="28"/>
        </w:rPr>
        <w:tab/>
      </w:r>
      <w:r w:rsidR="00C37685">
        <w:rPr>
          <w:rFonts w:ascii="Times New Roman" w:hAnsi="Times New Roman" w:cs="Times New Roman"/>
          <w:sz w:val="28"/>
          <w:szCs w:val="28"/>
        </w:rPr>
        <w:tab/>
      </w:r>
      <w:r w:rsidR="00056471">
        <w:rPr>
          <w:rFonts w:ascii="Times New Roman" w:hAnsi="Times New Roman" w:cs="Times New Roman"/>
          <w:sz w:val="28"/>
          <w:szCs w:val="28"/>
        </w:rPr>
        <w:tab/>
      </w:r>
      <w:r w:rsidR="00056471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7E397C">
        <w:rPr>
          <w:rFonts w:ascii="Times New Roman" w:hAnsi="Times New Roman" w:cs="Times New Roman"/>
          <w:sz w:val="28"/>
          <w:szCs w:val="28"/>
        </w:rPr>
        <w:t xml:space="preserve">Допускает ли закон участие парламентария (члена Совета Федерации, депутата Государственной Думы) в рекламе товаров, работ, услуг? </w:t>
      </w:r>
      <w:r w:rsidR="00C37685">
        <w:rPr>
          <w:rFonts w:ascii="Times New Roman" w:hAnsi="Times New Roman" w:cs="Times New Roman"/>
          <w:sz w:val="28"/>
          <w:szCs w:val="28"/>
        </w:rPr>
        <w:tab/>
      </w:r>
      <w:r w:rsidR="00C37685">
        <w:rPr>
          <w:rFonts w:ascii="Times New Roman" w:hAnsi="Times New Roman" w:cs="Times New Roman"/>
          <w:sz w:val="28"/>
          <w:szCs w:val="28"/>
        </w:rPr>
        <w:tab/>
      </w:r>
      <w:r w:rsidR="00056471"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Pr="007E397C">
        <w:rPr>
          <w:rFonts w:ascii="Times New Roman" w:hAnsi="Times New Roman" w:cs="Times New Roman"/>
          <w:sz w:val="28"/>
          <w:szCs w:val="28"/>
        </w:rPr>
        <w:t>Возможно ли совмещение депутатской деятельности с работой доцента, ректора, директора Дома творчества?</w:t>
      </w:r>
    </w:p>
    <w:p w:rsidR="00A443E1" w:rsidRPr="00A443E1" w:rsidRDefault="00070CE2" w:rsidP="00A443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Ответ.</w:t>
      </w:r>
      <w:r w:rsidR="00E3498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34982" w:rsidRPr="00056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56471" w:rsidRPr="000564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05647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34982" w:rsidRPr="00E34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</w:t>
      </w:r>
      <w:r w:rsidR="00E34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</w:t>
      </w:r>
      <w:r w:rsidR="00E34982" w:rsidRPr="00E34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может.</w:t>
      </w:r>
      <w:r w:rsidR="00E349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26ED">
        <w:rPr>
          <w:rFonts w:ascii="Times New Roman" w:hAnsi="Times New Roman" w:cs="Times New Roman"/>
          <w:sz w:val="28"/>
          <w:szCs w:val="28"/>
        </w:rPr>
        <w:t>С</w:t>
      </w:r>
      <w:r w:rsidR="00E34982">
        <w:rPr>
          <w:rFonts w:ascii="Times New Roman" w:hAnsi="Times New Roman" w:cs="Times New Roman"/>
          <w:sz w:val="28"/>
          <w:szCs w:val="28"/>
        </w:rPr>
        <w:t xml:space="preserve">огласно ч.2 </w:t>
      </w:r>
      <w:proofErr w:type="spellStart"/>
      <w:r w:rsidR="00E34982">
        <w:rPr>
          <w:rFonts w:ascii="Times New Roman" w:hAnsi="Times New Roman" w:cs="Times New Roman"/>
          <w:sz w:val="28"/>
          <w:szCs w:val="28"/>
        </w:rPr>
        <w:t>п.г</w:t>
      </w:r>
      <w:proofErr w:type="spellEnd"/>
      <w:r w:rsidR="00E34982">
        <w:rPr>
          <w:rFonts w:ascii="Times New Roman" w:hAnsi="Times New Roman" w:cs="Times New Roman"/>
          <w:sz w:val="28"/>
          <w:szCs w:val="28"/>
        </w:rPr>
        <w:t xml:space="preserve">. </w:t>
      </w:r>
      <w:r w:rsidR="006B26ED" w:rsidRPr="006B26ED">
        <w:rPr>
          <w:rFonts w:ascii="Times New Roman" w:hAnsi="Times New Roman" w:cs="Times New Roman"/>
          <w:sz w:val="28"/>
          <w:szCs w:val="28"/>
        </w:rPr>
        <w:t xml:space="preserve">ст.6 </w:t>
      </w:r>
      <w:r w:rsidR="006B26ED">
        <w:rPr>
          <w:rFonts w:ascii="Times New Roman" w:hAnsi="Times New Roman" w:cs="Times New Roman"/>
          <w:sz w:val="28"/>
          <w:szCs w:val="28"/>
        </w:rPr>
        <w:t>Федерального</w:t>
      </w:r>
      <w:r w:rsidR="006B26ED" w:rsidRPr="006B26E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B26ED">
        <w:rPr>
          <w:rFonts w:ascii="Times New Roman" w:hAnsi="Times New Roman" w:cs="Times New Roman"/>
          <w:sz w:val="28"/>
          <w:szCs w:val="28"/>
        </w:rPr>
        <w:t>а</w:t>
      </w:r>
      <w:r w:rsidR="006B26ED" w:rsidRPr="006B26ED">
        <w:rPr>
          <w:rFonts w:ascii="Times New Roman" w:hAnsi="Times New Roman" w:cs="Times New Roman"/>
          <w:sz w:val="28"/>
          <w:szCs w:val="28"/>
        </w:rPr>
        <w:t xml:space="preserve"> от 08 мая 1994 г. № 3-ФЗ (в ред. от 03 июля 2019 г.) «О статусе члена Совета Федерации и статусе депутата Государственной Думы Федерального Собрания Российской Федерации»</w:t>
      </w:r>
      <w:r w:rsidR="006B26ED">
        <w:rPr>
          <w:rFonts w:ascii="Times New Roman" w:hAnsi="Times New Roman" w:cs="Times New Roman"/>
          <w:sz w:val="28"/>
          <w:szCs w:val="28"/>
        </w:rPr>
        <w:t xml:space="preserve"> </w:t>
      </w:r>
      <w:r w:rsidR="006B26ED" w:rsidRPr="006B26ED">
        <w:rPr>
          <w:rFonts w:ascii="Times New Roman" w:hAnsi="Times New Roman" w:cs="Times New Roman"/>
          <w:sz w:val="28"/>
          <w:szCs w:val="28"/>
        </w:rPr>
        <w:t>член Совета Федерации, депутат Государственной Думы не вправе: участвовать в деятельности по управлению хозяйственным обществом или иной коммерческой организацией, в том числе входить в состав таких органов управления коммерческой организации, пребывание в которых невозможно без специального личного волеизъявления, а также участвовать в работе общего собрания как высшего органа управления хозяйственного общества, за исключением участия на безвозмездной основе в деятельности коллегиального органа организации на основании акта Президента Российской Федерации или акта Правительства Российской Федерации с уведомлением соответствующей палаты Федерального Собрания Российской Федерации</w:t>
      </w:r>
      <w:r w:rsidR="008529A2">
        <w:rPr>
          <w:rFonts w:ascii="Times New Roman" w:hAnsi="Times New Roman" w:cs="Times New Roman"/>
          <w:sz w:val="28"/>
          <w:szCs w:val="28"/>
        </w:rPr>
        <w:tab/>
      </w:r>
      <w:r w:rsidR="008529A2">
        <w:rPr>
          <w:rFonts w:ascii="Times New Roman" w:hAnsi="Times New Roman" w:cs="Times New Roman"/>
          <w:sz w:val="28"/>
          <w:szCs w:val="28"/>
        </w:rPr>
        <w:tab/>
      </w:r>
      <w:r w:rsidR="00056471">
        <w:rPr>
          <w:rFonts w:ascii="Times New Roman" w:hAnsi="Times New Roman" w:cs="Times New Roman"/>
          <w:sz w:val="28"/>
          <w:szCs w:val="28"/>
        </w:rPr>
        <w:t xml:space="preserve">2. </w:t>
      </w:r>
      <w:r w:rsidR="00E34982">
        <w:rPr>
          <w:rFonts w:ascii="Times New Roman" w:hAnsi="Times New Roman" w:cs="Times New Roman"/>
          <w:sz w:val="28"/>
          <w:szCs w:val="28"/>
        </w:rPr>
        <w:t xml:space="preserve">Да, вправе. </w:t>
      </w:r>
      <w:r w:rsidR="008529A2">
        <w:rPr>
          <w:rFonts w:ascii="Times New Roman" w:hAnsi="Times New Roman" w:cs="Times New Roman"/>
          <w:sz w:val="28"/>
          <w:szCs w:val="28"/>
        </w:rPr>
        <w:t xml:space="preserve">Парламентарий имеет право </w:t>
      </w:r>
      <w:r w:rsidR="008529A2" w:rsidRPr="008529A2">
        <w:rPr>
          <w:rFonts w:ascii="Times New Roman" w:hAnsi="Times New Roman" w:cs="Times New Roman"/>
          <w:sz w:val="28"/>
          <w:szCs w:val="28"/>
        </w:rPr>
        <w:t>иметь акции или доли в уставном капитале коммерческой организации и получать от них доходы</w:t>
      </w:r>
      <w:r w:rsidR="008529A2">
        <w:rPr>
          <w:rFonts w:ascii="Times New Roman" w:hAnsi="Times New Roman" w:cs="Times New Roman"/>
          <w:sz w:val="28"/>
          <w:szCs w:val="28"/>
        </w:rPr>
        <w:t xml:space="preserve">, но </w:t>
      </w:r>
      <w:r w:rsidR="008529A2" w:rsidRPr="008529A2">
        <w:rPr>
          <w:rFonts w:ascii="Times New Roman" w:hAnsi="Times New Roman" w:cs="Times New Roman"/>
          <w:sz w:val="28"/>
          <w:szCs w:val="28"/>
        </w:rPr>
        <w:t xml:space="preserve">согласно ч.2.1, ст.6 </w:t>
      </w:r>
      <w:r w:rsidR="008529A2">
        <w:rPr>
          <w:rFonts w:ascii="Times New Roman" w:hAnsi="Times New Roman" w:cs="Times New Roman"/>
          <w:sz w:val="28"/>
          <w:szCs w:val="28"/>
        </w:rPr>
        <w:t>Федерального</w:t>
      </w:r>
      <w:r w:rsidR="008529A2" w:rsidRPr="008529A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529A2">
        <w:rPr>
          <w:rFonts w:ascii="Times New Roman" w:hAnsi="Times New Roman" w:cs="Times New Roman"/>
          <w:sz w:val="28"/>
          <w:szCs w:val="28"/>
        </w:rPr>
        <w:t>а</w:t>
      </w:r>
      <w:r w:rsidR="008529A2" w:rsidRPr="008529A2">
        <w:rPr>
          <w:rFonts w:ascii="Times New Roman" w:hAnsi="Times New Roman" w:cs="Times New Roman"/>
          <w:sz w:val="28"/>
          <w:szCs w:val="28"/>
        </w:rPr>
        <w:t xml:space="preserve"> от 08 мая 1994 г. № 3-ФЗ (в ред. от 03 </w:t>
      </w:r>
      <w:r w:rsidR="008529A2" w:rsidRPr="008529A2">
        <w:rPr>
          <w:rFonts w:ascii="Times New Roman" w:hAnsi="Times New Roman" w:cs="Times New Roman"/>
          <w:sz w:val="28"/>
          <w:szCs w:val="28"/>
        </w:rPr>
        <w:lastRenderedPageBreak/>
        <w:t>июля 2019 г.) «О статусе члена Совета Федерации и статусе депутата Государственной Думы Федерального Собрания Российской Федерации», в случае, если владение членом Совета Федерации или депутатом Государственной Думы приносящими доход ценными бумагами, акциями (долями участия в уставных капиталах организаций) может привести к конфликту интересов, он обязан передать принадлежащие ему указанные ценные бумаги, акции (доли участия в уставных капиталах организаций) в доверительное управление в соответствии с законодательством Российской Федерации.</w:t>
      </w:r>
      <w:r w:rsidR="00056471">
        <w:rPr>
          <w:rFonts w:ascii="Times New Roman" w:hAnsi="Times New Roman" w:cs="Times New Roman"/>
          <w:sz w:val="28"/>
          <w:szCs w:val="28"/>
        </w:rPr>
        <w:tab/>
      </w:r>
      <w:r w:rsidR="00056471">
        <w:rPr>
          <w:rFonts w:ascii="Times New Roman" w:hAnsi="Times New Roman" w:cs="Times New Roman"/>
          <w:sz w:val="28"/>
          <w:szCs w:val="28"/>
        </w:rPr>
        <w:tab/>
      </w:r>
      <w:r w:rsidR="00056471">
        <w:rPr>
          <w:rFonts w:ascii="Times New Roman" w:hAnsi="Times New Roman" w:cs="Times New Roman"/>
          <w:sz w:val="28"/>
          <w:szCs w:val="28"/>
        </w:rPr>
        <w:tab/>
      </w:r>
      <w:r w:rsidR="00056471">
        <w:rPr>
          <w:rFonts w:ascii="Times New Roman" w:hAnsi="Times New Roman" w:cs="Times New Roman"/>
          <w:sz w:val="28"/>
          <w:szCs w:val="28"/>
        </w:rPr>
        <w:tab/>
      </w:r>
      <w:r w:rsidR="00056471">
        <w:rPr>
          <w:rFonts w:ascii="Times New Roman" w:hAnsi="Times New Roman" w:cs="Times New Roman"/>
          <w:sz w:val="28"/>
          <w:szCs w:val="28"/>
        </w:rPr>
        <w:tab/>
      </w:r>
      <w:r w:rsidR="00056471">
        <w:rPr>
          <w:rFonts w:ascii="Times New Roman" w:hAnsi="Times New Roman" w:cs="Times New Roman"/>
          <w:sz w:val="28"/>
          <w:szCs w:val="28"/>
        </w:rPr>
        <w:tab/>
      </w:r>
      <w:r w:rsidR="00056471">
        <w:rPr>
          <w:rFonts w:ascii="Times New Roman" w:hAnsi="Times New Roman" w:cs="Times New Roman"/>
          <w:sz w:val="28"/>
          <w:szCs w:val="28"/>
        </w:rPr>
        <w:tab/>
      </w:r>
      <w:r w:rsidR="00E34982">
        <w:rPr>
          <w:rFonts w:ascii="Times New Roman" w:hAnsi="Times New Roman" w:cs="Times New Roman"/>
          <w:sz w:val="28"/>
          <w:szCs w:val="28"/>
        </w:rPr>
        <w:tab/>
      </w:r>
      <w:r w:rsidR="00E34982">
        <w:rPr>
          <w:rFonts w:ascii="Times New Roman" w:hAnsi="Times New Roman" w:cs="Times New Roman"/>
          <w:sz w:val="28"/>
          <w:szCs w:val="28"/>
        </w:rPr>
        <w:tab/>
      </w:r>
      <w:r w:rsidR="00E34982">
        <w:rPr>
          <w:rFonts w:ascii="Times New Roman" w:hAnsi="Times New Roman" w:cs="Times New Roman"/>
          <w:sz w:val="28"/>
          <w:szCs w:val="28"/>
        </w:rPr>
        <w:tab/>
      </w:r>
      <w:r w:rsidR="00E34982">
        <w:rPr>
          <w:rFonts w:ascii="Times New Roman" w:hAnsi="Times New Roman" w:cs="Times New Roman"/>
          <w:sz w:val="28"/>
          <w:szCs w:val="28"/>
        </w:rPr>
        <w:tab/>
      </w:r>
      <w:r w:rsidR="00E34982">
        <w:rPr>
          <w:rFonts w:ascii="Times New Roman" w:hAnsi="Times New Roman" w:cs="Times New Roman"/>
          <w:sz w:val="28"/>
          <w:szCs w:val="28"/>
        </w:rPr>
        <w:tab/>
      </w:r>
      <w:r w:rsidR="00E34982">
        <w:rPr>
          <w:rFonts w:ascii="Times New Roman" w:hAnsi="Times New Roman" w:cs="Times New Roman"/>
          <w:sz w:val="28"/>
          <w:szCs w:val="28"/>
        </w:rPr>
        <w:tab/>
      </w:r>
      <w:r w:rsidR="0005647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EF21B0">
        <w:rPr>
          <w:rFonts w:ascii="Times New Roman" w:hAnsi="Times New Roman" w:cs="Times New Roman"/>
          <w:sz w:val="28"/>
          <w:szCs w:val="28"/>
        </w:rPr>
        <w:t>С</w:t>
      </w:r>
      <w:r w:rsidR="00E34982" w:rsidRPr="00E34982">
        <w:rPr>
          <w:rFonts w:ascii="Times New Roman" w:hAnsi="Times New Roman" w:cs="Times New Roman"/>
          <w:sz w:val="28"/>
          <w:szCs w:val="28"/>
        </w:rPr>
        <w:t xml:space="preserve">огласно </w:t>
      </w:r>
      <w:r w:rsidR="00E34982">
        <w:rPr>
          <w:rFonts w:ascii="Times New Roman" w:hAnsi="Times New Roman" w:cs="Times New Roman"/>
          <w:sz w:val="28"/>
          <w:szCs w:val="28"/>
        </w:rPr>
        <w:t xml:space="preserve"> </w:t>
      </w:r>
      <w:r w:rsidR="00E34982" w:rsidRPr="00E34982">
        <w:rPr>
          <w:rFonts w:ascii="Times New Roman" w:hAnsi="Times New Roman" w:cs="Times New Roman"/>
          <w:sz w:val="28"/>
          <w:szCs w:val="28"/>
        </w:rPr>
        <w:t>ст.</w:t>
      </w:r>
      <w:proofErr w:type="gramEnd"/>
      <w:r w:rsidR="00E34982" w:rsidRPr="00E34982">
        <w:rPr>
          <w:rFonts w:ascii="Times New Roman" w:hAnsi="Times New Roman" w:cs="Times New Roman"/>
          <w:sz w:val="28"/>
          <w:szCs w:val="28"/>
        </w:rPr>
        <w:t xml:space="preserve">6 ч.2. </w:t>
      </w:r>
      <w:proofErr w:type="spellStart"/>
      <w:r w:rsidR="00E34982">
        <w:rPr>
          <w:rFonts w:ascii="Times New Roman" w:hAnsi="Times New Roman" w:cs="Times New Roman"/>
          <w:sz w:val="28"/>
          <w:szCs w:val="28"/>
        </w:rPr>
        <w:t>п.в</w:t>
      </w:r>
      <w:proofErr w:type="spellEnd"/>
      <w:r w:rsidR="00E34982" w:rsidRPr="00E34982">
        <w:rPr>
          <w:rFonts w:ascii="Times New Roman" w:hAnsi="Times New Roman" w:cs="Times New Roman"/>
          <w:sz w:val="28"/>
          <w:szCs w:val="28"/>
        </w:rPr>
        <w:t xml:space="preserve"> Федерального закона от 08 мая 1994 г. № 3-ФЗ (в ред. от 03 июля 2019 г.) «О статусе члена Совета Федерации и статусе депутата Государственной Думы Федерального Собрания Российской Федерации», член Совета Федерации и депутат Государственной думы не может заниматься предпринимательской или другой оплачиваемой деятельностью, </w:t>
      </w:r>
      <w:r w:rsidR="00E34982" w:rsidRPr="00EF21B0">
        <w:rPr>
          <w:rFonts w:ascii="Times New Roman" w:hAnsi="Times New Roman" w:cs="Times New Roman"/>
          <w:sz w:val="28"/>
          <w:szCs w:val="28"/>
        </w:rPr>
        <w:t>кроме преподавательской, научной и иной творческой деятельности.</w:t>
      </w:r>
      <w:r w:rsidR="00EF21B0" w:rsidRPr="00EF21B0">
        <w:rPr>
          <w:rFonts w:ascii="Times New Roman" w:hAnsi="Times New Roman" w:cs="Times New Roman"/>
          <w:sz w:val="28"/>
          <w:szCs w:val="28"/>
        </w:rPr>
        <w:t xml:space="preserve"> Съемки рекламы можно рассматривать как творческий процесс, поэтому закон </w:t>
      </w:r>
      <w:r w:rsidR="00EF21B0">
        <w:rPr>
          <w:rFonts w:ascii="Times New Roman" w:hAnsi="Times New Roman" w:cs="Times New Roman"/>
          <w:sz w:val="28"/>
          <w:szCs w:val="28"/>
        </w:rPr>
        <w:t xml:space="preserve">допускает </w:t>
      </w:r>
      <w:r w:rsidR="00EF21B0" w:rsidRPr="00EF21B0">
        <w:rPr>
          <w:rFonts w:ascii="Times New Roman" w:hAnsi="Times New Roman" w:cs="Times New Roman"/>
          <w:sz w:val="28"/>
          <w:szCs w:val="28"/>
        </w:rPr>
        <w:t>участие парламентария (члена Совета Федерации, депутата Государственной Думы) в рекламе товаров, работ, услуг?</w:t>
      </w:r>
      <w:r w:rsidR="00E34982" w:rsidRPr="00EF21B0">
        <w:rPr>
          <w:rFonts w:ascii="Times New Roman" w:hAnsi="Times New Roman" w:cs="Times New Roman"/>
          <w:sz w:val="28"/>
          <w:szCs w:val="28"/>
        </w:rPr>
        <w:tab/>
      </w:r>
      <w:r w:rsidR="006B26ED">
        <w:rPr>
          <w:rFonts w:ascii="Times New Roman" w:hAnsi="Times New Roman" w:cs="Times New Roman"/>
          <w:sz w:val="28"/>
          <w:szCs w:val="28"/>
        </w:rPr>
        <w:tab/>
      </w:r>
      <w:r w:rsidR="00A443E1">
        <w:rPr>
          <w:rFonts w:ascii="Times New Roman" w:hAnsi="Times New Roman" w:cs="Times New Roman"/>
          <w:sz w:val="28"/>
          <w:szCs w:val="28"/>
        </w:rPr>
        <w:tab/>
      </w:r>
      <w:r w:rsidR="00EF21B0">
        <w:rPr>
          <w:rFonts w:ascii="Times New Roman" w:hAnsi="Times New Roman" w:cs="Times New Roman"/>
          <w:sz w:val="28"/>
          <w:szCs w:val="28"/>
        </w:rPr>
        <w:tab/>
      </w:r>
      <w:r w:rsidR="00EF21B0">
        <w:rPr>
          <w:rFonts w:ascii="Times New Roman" w:hAnsi="Times New Roman" w:cs="Times New Roman"/>
          <w:sz w:val="28"/>
          <w:szCs w:val="28"/>
        </w:rPr>
        <w:tab/>
      </w:r>
      <w:r w:rsidR="00EF21B0">
        <w:rPr>
          <w:rFonts w:ascii="Times New Roman" w:hAnsi="Times New Roman" w:cs="Times New Roman"/>
          <w:sz w:val="28"/>
          <w:szCs w:val="28"/>
        </w:rPr>
        <w:tab/>
      </w:r>
      <w:r w:rsidR="00EF21B0">
        <w:rPr>
          <w:rFonts w:ascii="Times New Roman" w:hAnsi="Times New Roman" w:cs="Times New Roman"/>
          <w:sz w:val="28"/>
          <w:szCs w:val="28"/>
        </w:rPr>
        <w:tab/>
      </w:r>
      <w:r w:rsidR="00EF21B0">
        <w:rPr>
          <w:rFonts w:ascii="Times New Roman" w:hAnsi="Times New Roman" w:cs="Times New Roman"/>
          <w:sz w:val="28"/>
          <w:szCs w:val="28"/>
        </w:rPr>
        <w:tab/>
      </w:r>
      <w:r w:rsidR="00EF21B0">
        <w:rPr>
          <w:rFonts w:ascii="Times New Roman" w:hAnsi="Times New Roman" w:cs="Times New Roman"/>
          <w:sz w:val="28"/>
          <w:szCs w:val="28"/>
        </w:rPr>
        <w:tab/>
      </w:r>
      <w:r w:rsidR="00056471">
        <w:rPr>
          <w:rFonts w:ascii="Times New Roman" w:hAnsi="Times New Roman" w:cs="Times New Roman"/>
          <w:sz w:val="28"/>
          <w:szCs w:val="28"/>
        </w:rPr>
        <w:t xml:space="preserve">4. </w:t>
      </w:r>
      <w:r w:rsidR="00EF21B0">
        <w:rPr>
          <w:rFonts w:ascii="Times New Roman" w:hAnsi="Times New Roman" w:cs="Times New Roman"/>
          <w:sz w:val="28"/>
          <w:szCs w:val="28"/>
        </w:rPr>
        <w:t>С</w:t>
      </w:r>
      <w:r w:rsidR="00A443E1">
        <w:rPr>
          <w:rFonts w:ascii="Times New Roman" w:hAnsi="Times New Roman" w:cs="Times New Roman"/>
          <w:sz w:val="28"/>
          <w:szCs w:val="28"/>
        </w:rPr>
        <w:t xml:space="preserve">огласно ст.6 ч.2. </w:t>
      </w:r>
      <w:proofErr w:type="spellStart"/>
      <w:r w:rsidR="00A443E1">
        <w:rPr>
          <w:rFonts w:ascii="Times New Roman" w:hAnsi="Times New Roman" w:cs="Times New Roman"/>
          <w:sz w:val="28"/>
          <w:szCs w:val="28"/>
        </w:rPr>
        <w:t>п.в</w:t>
      </w:r>
      <w:proofErr w:type="spellEnd"/>
      <w:r w:rsidR="00A443E1">
        <w:rPr>
          <w:rFonts w:ascii="Times New Roman" w:hAnsi="Times New Roman" w:cs="Times New Roman"/>
          <w:sz w:val="28"/>
          <w:szCs w:val="28"/>
        </w:rPr>
        <w:t xml:space="preserve">) </w:t>
      </w:r>
      <w:r w:rsidR="00A443E1" w:rsidRPr="00A443E1">
        <w:rPr>
          <w:rFonts w:ascii="Times New Roman" w:hAnsi="Times New Roman" w:cs="Times New Roman"/>
          <w:sz w:val="28"/>
          <w:szCs w:val="28"/>
        </w:rPr>
        <w:t>Федерального закона от 08 мая 1994 г. № 3-ФЗ (в ред. от 03 июля 2019 г.) «О статусе члена Совета Федерации и статусе депутата Государственной Думы Федерального Собрания Российской Федерации»,</w:t>
      </w:r>
      <w:r w:rsidR="00A443E1">
        <w:rPr>
          <w:rFonts w:ascii="Times New Roman" w:hAnsi="Times New Roman" w:cs="Times New Roman"/>
          <w:sz w:val="28"/>
          <w:szCs w:val="28"/>
        </w:rPr>
        <w:t xml:space="preserve"> член Совета Федерации и депутат Государственной думы </w:t>
      </w:r>
      <w:r w:rsidR="00056471">
        <w:rPr>
          <w:rFonts w:ascii="Times New Roman" w:hAnsi="Times New Roman" w:cs="Times New Roman"/>
          <w:sz w:val="28"/>
          <w:szCs w:val="28"/>
        </w:rPr>
        <w:t xml:space="preserve">не </w:t>
      </w:r>
      <w:r w:rsidR="00A443E1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A443E1" w:rsidRPr="00A443E1">
        <w:rPr>
          <w:rFonts w:ascii="Times New Roman" w:hAnsi="Times New Roman" w:cs="Times New Roman"/>
          <w:sz w:val="28"/>
          <w:szCs w:val="28"/>
        </w:rPr>
        <w:t>заниматься предпринимательской или другой оплачиваем</w:t>
      </w:r>
      <w:r w:rsidR="00A443E1">
        <w:rPr>
          <w:rFonts w:ascii="Times New Roman" w:hAnsi="Times New Roman" w:cs="Times New Roman"/>
          <w:sz w:val="28"/>
          <w:szCs w:val="28"/>
        </w:rPr>
        <w:t>ой дея</w:t>
      </w:r>
      <w:r w:rsidR="00A443E1" w:rsidRPr="00A443E1">
        <w:rPr>
          <w:rFonts w:ascii="Times New Roman" w:hAnsi="Times New Roman" w:cs="Times New Roman"/>
          <w:sz w:val="28"/>
          <w:szCs w:val="28"/>
        </w:rPr>
        <w:t xml:space="preserve">тельностью, </w:t>
      </w:r>
      <w:r w:rsidR="00A443E1" w:rsidRPr="00A443E1">
        <w:rPr>
          <w:rFonts w:ascii="Times New Roman" w:hAnsi="Times New Roman" w:cs="Times New Roman"/>
          <w:b/>
          <w:sz w:val="28"/>
          <w:szCs w:val="28"/>
        </w:rPr>
        <w:t xml:space="preserve">кроме преподавательской, научной и иной творческой деятельности. </w:t>
      </w:r>
      <w:r w:rsidR="00A443E1" w:rsidRPr="00A443E1">
        <w:rPr>
          <w:rFonts w:ascii="Times New Roman" w:hAnsi="Times New Roman" w:cs="Times New Roman"/>
          <w:sz w:val="28"/>
          <w:szCs w:val="28"/>
        </w:rPr>
        <w:t>При этом преподавательская</w:t>
      </w:r>
      <w:r w:rsidR="00A443E1">
        <w:rPr>
          <w:rFonts w:ascii="Times New Roman" w:hAnsi="Times New Roman" w:cs="Times New Roman"/>
          <w:sz w:val="28"/>
          <w:szCs w:val="28"/>
        </w:rPr>
        <w:t>, научная и иная творческая дея</w:t>
      </w:r>
      <w:r w:rsidR="00A443E1" w:rsidRPr="00A443E1">
        <w:rPr>
          <w:rFonts w:ascii="Times New Roman" w:hAnsi="Times New Roman" w:cs="Times New Roman"/>
          <w:sz w:val="28"/>
          <w:szCs w:val="28"/>
        </w:rPr>
        <w:t>тельность не может финансироваться исключительно за счет средств</w:t>
      </w:r>
      <w:r w:rsidR="00A443E1">
        <w:rPr>
          <w:rFonts w:ascii="Times New Roman" w:hAnsi="Times New Roman" w:cs="Times New Roman"/>
          <w:sz w:val="28"/>
          <w:szCs w:val="28"/>
        </w:rPr>
        <w:t xml:space="preserve"> </w:t>
      </w:r>
      <w:r w:rsidR="00A443E1" w:rsidRPr="00A443E1">
        <w:rPr>
          <w:rFonts w:ascii="Times New Roman" w:hAnsi="Times New Roman" w:cs="Times New Roman"/>
          <w:sz w:val="28"/>
          <w:szCs w:val="28"/>
        </w:rPr>
        <w:t>иностранных</w:t>
      </w:r>
      <w:r w:rsidR="00A443E1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A443E1" w:rsidRPr="00A443E1">
        <w:rPr>
          <w:rFonts w:ascii="Times New Roman" w:hAnsi="Times New Roman" w:cs="Times New Roman"/>
          <w:sz w:val="28"/>
          <w:szCs w:val="28"/>
        </w:rPr>
        <w:t>аций, иностранных граждан и лиц без граж</w:t>
      </w:r>
      <w:r w:rsidR="00A443E1">
        <w:rPr>
          <w:rFonts w:ascii="Times New Roman" w:hAnsi="Times New Roman" w:cs="Times New Roman"/>
          <w:sz w:val="28"/>
          <w:szCs w:val="28"/>
        </w:rPr>
        <w:t>данства, если иное не предусмот</w:t>
      </w:r>
      <w:r w:rsidR="00A443E1" w:rsidRPr="00A443E1">
        <w:rPr>
          <w:rFonts w:ascii="Times New Roman" w:hAnsi="Times New Roman" w:cs="Times New Roman"/>
          <w:sz w:val="28"/>
          <w:szCs w:val="28"/>
        </w:rPr>
        <w:t>рено международным договором или за</w:t>
      </w:r>
      <w:r w:rsidR="00A443E1">
        <w:rPr>
          <w:rFonts w:ascii="Times New Roman" w:hAnsi="Times New Roman" w:cs="Times New Roman"/>
          <w:sz w:val="28"/>
          <w:szCs w:val="28"/>
        </w:rPr>
        <w:t>конодательством Российской Феде</w:t>
      </w:r>
      <w:r w:rsidR="00A443E1" w:rsidRPr="00A443E1">
        <w:rPr>
          <w:rFonts w:ascii="Times New Roman" w:hAnsi="Times New Roman" w:cs="Times New Roman"/>
          <w:sz w:val="28"/>
          <w:szCs w:val="28"/>
        </w:rPr>
        <w:t>рации</w:t>
      </w:r>
      <w:r w:rsidR="00A443E1">
        <w:rPr>
          <w:rFonts w:ascii="Times New Roman" w:hAnsi="Times New Roman" w:cs="Times New Roman"/>
          <w:sz w:val="28"/>
          <w:szCs w:val="28"/>
        </w:rPr>
        <w:t>.</w:t>
      </w:r>
      <w:r w:rsidR="00EF21B0">
        <w:rPr>
          <w:rFonts w:ascii="Times New Roman" w:hAnsi="Times New Roman" w:cs="Times New Roman"/>
          <w:sz w:val="28"/>
          <w:szCs w:val="28"/>
        </w:rPr>
        <w:tab/>
      </w:r>
      <w:r w:rsidR="00EF21B0">
        <w:rPr>
          <w:rFonts w:ascii="Times New Roman" w:hAnsi="Times New Roman" w:cs="Times New Roman"/>
          <w:sz w:val="28"/>
          <w:szCs w:val="28"/>
        </w:rPr>
        <w:tab/>
        <w:t xml:space="preserve">В данном случае парламентарий может совмещать депутатскую </w:t>
      </w:r>
      <w:r w:rsidR="00EF21B0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с работой доцента, а работа </w:t>
      </w:r>
      <w:r w:rsidR="00EF21B0" w:rsidRPr="00EF21B0">
        <w:rPr>
          <w:rFonts w:ascii="Times New Roman" w:hAnsi="Times New Roman" w:cs="Times New Roman"/>
          <w:sz w:val="28"/>
          <w:szCs w:val="28"/>
        </w:rPr>
        <w:t>ректора, директора Дома творчества</w:t>
      </w:r>
      <w:r w:rsidR="00EF21B0">
        <w:rPr>
          <w:rFonts w:ascii="Times New Roman" w:hAnsi="Times New Roman" w:cs="Times New Roman"/>
          <w:sz w:val="28"/>
          <w:szCs w:val="28"/>
        </w:rPr>
        <w:t xml:space="preserve"> не относятся к научной, поэт</w:t>
      </w:r>
      <w:r w:rsidR="002E18E3">
        <w:rPr>
          <w:rFonts w:ascii="Times New Roman" w:hAnsi="Times New Roman" w:cs="Times New Roman"/>
          <w:sz w:val="28"/>
          <w:szCs w:val="28"/>
        </w:rPr>
        <w:t>ому здесь совмещение невозможно</w:t>
      </w:r>
      <w:r w:rsidR="00EF21B0">
        <w:rPr>
          <w:rFonts w:ascii="Times New Roman" w:hAnsi="Times New Roman" w:cs="Times New Roman"/>
          <w:sz w:val="28"/>
          <w:szCs w:val="28"/>
        </w:rPr>
        <w:t>.</w:t>
      </w:r>
    </w:p>
    <w:p w:rsidR="00EF21B0" w:rsidRDefault="006B26ED" w:rsidP="008E58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21B0" w:rsidRDefault="00EF2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E582B" w:rsidRPr="008E582B" w:rsidRDefault="00EF21B0" w:rsidP="008E582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B3097">
        <w:rPr>
          <w:rFonts w:ascii="Times New Roman" w:hAnsi="Times New Roman" w:cs="Times New Roman"/>
          <w:sz w:val="28"/>
          <w:szCs w:val="28"/>
        </w:rPr>
        <w:t>Список использованных нормативно-правовых актов и литературы</w:t>
      </w:r>
      <w:r w:rsidR="008E582B">
        <w:rPr>
          <w:rFonts w:ascii="Times New Roman" w:hAnsi="Times New Roman" w:cs="Times New Roman"/>
          <w:sz w:val="28"/>
          <w:szCs w:val="28"/>
        </w:rPr>
        <w:tab/>
      </w:r>
      <w:r w:rsidR="008E582B">
        <w:rPr>
          <w:rFonts w:ascii="Times New Roman" w:hAnsi="Times New Roman" w:cs="Times New Roman"/>
          <w:sz w:val="28"/>
          <w:szCs w:val="28"/>
        </w:rPr>
        <w:tab/>
      </w:r>
      <w:r w:rsidR="008E582B">
        <w:rPr>
          <w:rFonts w:ascii="Times New Roman" w:hAnsi="Times New Roman" w:cs="Times New Roman"/>
          <w:sz w:val="28"/>
          <w:szCs w:val="28"/>
        </w:rPr>
        <w:tab/>
      </w:r>
      <w:r w:rsidR="008E582B">
        <w:rPr>
          <w:rFonts w:ascii="Times New Roman" w:hAnsi="Times New Roman" w:cs="Times New Roman"/>
          <w:sz w:val="28"/>
          <w:szCs w:val="28"/>
        </w:rPr>
        <w:tab/>
      </w:r>
      <w:r w:rsidR="008E582B">
        <w:rPr>
          <w:rFonts w:ascii="Times New Roman" w:hAnsi="Times New Roman" w:cs="Times New Roman"/>
          <w:sz w:val="28"/>
          <w:szCs w:val="28"/>
        </w:rPr>
        <w:tab/>
      </w:r>
      <w:r w:rsidR="008E582B">
        <w:rPr>
          <w:rFonts w:ascii="Times New Roman" w:hAnsi="Times New Roman" w:cs="Times New Roman"/>
          <w:sz w:val="28"/>
          <w:szCs w:val="28"/>
        </w:rPr>
        <w:tab/>
      </w:r>
      <w:r w:rsidR="008E582B">
        <w:rPr>
          <w:rFonts w:ascii="Times New Roman" w:hAnsi="Times New Roman" w:cs="Times New Roman"/>
          <w:sz w:val="28"/>
          <w:szCs w:val="28"/>
        </w:rPr>
        <w:tab/>
      </w:r>
      <w:r w:rsidR="008E582B">
        <w:rPr>
          <w:rFonts w:ascii="Times New Roman" w:hAnsi="Times New Roman" w:cs="Times New Roman"/>
          <w:sz w:val="28"/>
          <w:szCs w:val="28"/>
        </w:rPr>
        <w:tab/>
      </w:r>
      <w:r w:rsidR="008E582B">
        <w:rPr>
          <w:rFonts w:ascii="Times New Roman" w:hAnsi="Times New Roman" w:cs="Times New Roman"/>
          <w:sz w:val="28"/>
          <w:szCs w:val="28"/>
        </w:rPr>
        <w:tab/>
      </w:r>
      <w:r w:rsidR="008E582B">
        <w:rPr>
          <w:rFonts w:ascii="Times New Roman" w:hAnsi="Times New Roman" w:cs="Times New Roman"/>
          <w:sz w:val="28"/>
          <w:szCs w:val="28"/>
        </w:rPr>
        <w:tab/>
      </w:r>
      <w:r w:rsidR="008E582B">
        <w:rPr>
          <w:rFonts w:ascii="Times New Roman" w:hAnsi="Times New Roman" w:cs="Times New Roman"/>
          <w:sz w:val="28"/>
          <w:szCs w:val="28"/>
        </w:rPr>
        <w:tab/>
      </w:r>
      <w:r w:rsidR="008E582B">
        <w:rPr>
          <w:rFonts w:ascii="Times New Roman" w:hAnsi="Times New Roman" w:cs="Times New Roman"/>
          <w:sz w:val="28"/>
          <w:szCs w:val="28"/>
        </w:rPr>
        <w:tab/>
      </w:r>
      <w:r w:rsidR="008E582B">
        <w:rPr>
          <w:rFonts w:ascii="Times New Roman" w:hAnsi="Times New Roman" w:cs="Times New Roman"/>
          <w:sz w:val="28"/>
          <w:szCs w:val="28"/>
        </w:rPr>
        <w:tab/>
      </w:r>
      <w:r w:rsidR="008E582B">
        <w:rPr>
          <w:rFonts w:ascii="Times New Roman" w:hAnsi="Times New Roman" w:cs="Times New Roman"/>
          <w:sz w:val="28"/>
          <w:szCs w:val="28"/>
        </w:rPr>
        <w:tab/>
      </w:r>
      <w:r w:rsidR="008E582B">
        <w:rPr>
          <w:rFonts w:ascii="Times New Roman" w:hAnsi="Times New Roman" w:cs="Times New Roman"/>
          <w:sz w:val="28"/>
          <w:szCs w:val="28"/>
        </w:rPr>
        <w:tab/>
      </w:r>
      <w:r w:rsidR="00D14732">
        <w:rPr>
          <w:rFonts w:ascii="Times New Roman" w:hAnsi="Times New Roman" w:cs="Times New Roman"/>
          <w:sz w:val="28"/>
          <w:szCs w:val="28"/>
        </w:rPr>
        <w:t xml:space="preserve">1. </w:t>
      </w:r>
      <w:r w:rsidR="00D14732" w:rsidRPr="00D14732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</w:t>
      </w:r>
      <w:r w:rsidR="008E582B">
        <w:rPr>
          <w:rFonts w:ascii="Times New Roman" w:hAnsi="Times New Roman" w:cs="Times New Roman"/>
          <w:sz w:val="28"/>
          <w:szCs w:val="28"/>
        </w:rPr>
        <w:t xml:space="preserve">1. </w:t>
      </w:r>
      <w:r w:rsidR="00E51D6D">
        <w:rPr>
          <w:rFonts w:ascii="Times New Roman" w:hAnsi="Times New Roman" w:cs="Times New Roman"/>
          <w:sz w:val="28"/>
          <w:szCs w:val="28"/>
        </w:rPr>
        <w:tab/>
      </w:r>
      <w:r w:rsidR="00E51D6D">
        <w:rPr>
          <w:rFonts w:ascii="Times New Roman" w:hAnsi="Times New Roman" w:cs="Times New Roman"/>
          <w:sz w:val="28"/>
          <w:szCs w:val="28"/>
        </w:rPr>
        <w:tab/>
      </w:r>
      <w:r w:rsidR="00E51D6D">
        <w:rPr>
          <w:rFonts w:ascii="Times New Roman" w:hAnsi="Times New Roman" w:cs="Times New Roman"/>
          <w:sz w:val="28"/>
          <w:szCs w:val="28"/>
        </w:rPr>
        <w:tab/>
      </w:r>
      <w:r w:rsidR="00E51D6D">
        <w:rPr>
          <w:rFonts w:ascii="Times New Roman" w:hAnsi="Times New Roman" w:cs="Times New Roman"/>
          <w:sz w:val="28"/>
          <w:szCs w:val="28"/>
        </w:rPr>
        <w:tab/>
      </w:r>
      <w:r w:rsidR="00E51D6D">
        <w:rPr>
          <w:rFonts w:ascii="Times New Roman" w:hAnsi="Times New Roman" w:cs="Times New Roman"/>
          <w:sz w:val="28"/>
          <w:szCs w:val="28"/>
        </w:rPr>
        <w:tab/>
      </w:r>
      <w:r w:rsidR="00E51D6D">
        <w:rPr>
          <w:rFonts w:ascii="Times New Roman" w:hAnsi="Times New Roman" w:cs="Times New Roman"/>
          <w:sz w:val="28"/>
          <w:szCs w:val="28"/>
        </w:rPr>
        <w:tab/>
      </w:r>
      <w:r w:rsidR="00E51D6D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8E582B" w:rsidRPr="008E582B">
        <w:rPr>
          <w:rFonts w:ascii="Times New Roman" w:hAnsi="Times New Roman" w:cs="Times New Roman"/>
          <w:sz w:val="28"/>
          <w:szCs w:val="28"/>
        </w:rPr>
        <w:t>Федеральный закон от 08 мая 1994 г. № 3-ФЗ (в ред. от 03 июля 2019 г.) «О статусе члена Совета Федерации и статусе депутата Государственной Думы Федерального Собрания Российской Федерации</w:t>
      </w:r>
      <w:r w:rsidR="008E582B" w:rsidRPr="008E58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E582B">
        <w:rPr>
          <w:rFonts w:ascii="Times New Roman" w:hAnsi="Times New Roman" w:cs="Times New Roman"/>
          <w:bCs/>
          <w:sz w:val="28"/>
          <w:szCs w:val="28"/>
        </w:rPr>
        <w:tab/>
      </w:r>
      <w:r w:rsidR="008E582B">
        <w:rPr>
          <w:rFonts w:ascii="Times New Roman" w:hAnsi="Times New Roman" w:cs="Times New Roman"/>
          <w:bCs/>
          <w:sz w:val="28"/>
          <w:szCs w:val="28"/>
        </w:rPr>
        <w:tab/>
      </w:r>
      <w:r w:rsidR="008E582B">
        <w:rPr>
          <w:rFonts w:ascii="Times New Roman" w:hAnsi="Times New Roman" w:cs="Times New Roman"/>
          <w:bCs/>
          <w:sz w:val="28"/>
          <w:szCs w:val="28"/>
        </w:rPr>
        <w:tab/>
      </w:r>
      <w:r w:rsidR="008E582B">
        <w:rPr>
          <w:rFonts w:ascii="Times New Roman" w:hAnsi="Times New Roman" w:cs="Times New Roman"/>
          <w:bCs/>
          <w:sz w:val="28"/>
          <w:szCs w:val="28"/>
        </w:rPr>
        <w:tab/>
      </w:r>
      <w:r w:rsidR="008E582B">
        <w:rPr>
          <w:rFonts w:ascii="Times New Roman" w:hAnsi="Times New Roman" w:cs="Times New Roman"/>
          <w:bCs/>
          <w:sz w:val="28"/>
          <w:szCs w:val="28"/>
        </w:rPr>
        <w:tab/>
      </w:r>
      <w:r w:rsidR="008E582B">
        <w:rPr>
          <w:rFonts w:ascii="Times New Roman" w:hAnsi="Times New Roman" w:cs="Times New Roman"/>
          <w:bCs/>
          <w:sz w:val="28"/>
          <w:szCs w:val="28"/>
        </w:rPr>
        <w:tab/>
      </w:r>
      <w:r w:rsidR="00E51D6D">
        <w:rPr>
          <w:rFonts w:ascii="Times New Roman" w:hAnsi="Times New Roman" w:cs="Times New Roman"/>
          <w:bCs/>
          <w:sz w:val="28"/>
          <w:szCs w:val="28"/>
        </w:rPr>
        <w:t>3</w:t>
      </w:r>
      <w:r w:rsidR="008E582B">
        <w:rPr>
          <w:rFonts w:ascii="Times New Roman" w:hAnsi="Times New Roman" w:cs="Times New Roman"/>
          <w:bCs/>
          <w:sz w:val="28"/>
          <w:szCs w:val="28"/>
        </w:rPr>
        <w:t>. Федеральный закон «</w:t>
      </w:r>
      <w:r w:rsidR="008E582B" w:rsidRPr="008E582B">
        <w:rPr>
          <w:rFonts w:ascii="Times New Roman" w:hAnsi="Times New Roman" w:cs="Times New Roman"/>
          <w:bCs/>
          <w:sz w:val="28"/>
          <w:szCs w:val="28"/>
        </w:rPr>
        <w:t>О г</w:t>
      </w:r>
      <w:r w:rsidR="008E582B">
        <w:rPr>
          <w:rFonts w:ascii="Times New Roman" w:hAnsi="Times New Roman" w:cs="Times New Roman"/>
          <w:bCs/>
          <w:sz w:val="28"/>
          <w:szCs w:val="28"/>
        </w:rPr>
        <w:t>ражданстве Российской Федерации»</w:t>
      </w:r>
      <w:r w:rsidR="008E582B" w:rsidRPr="008E582B">
        <w:rPr>
          <w:rFonts w:ascii="Times New Roman" w:hAnsi="Times New Roman" w:cs="Times New Roman"/>
          <w:bCs/>
          <w:sz w:val="28"/>
          <w:szCs w:val="28"/>
        </w:rPr>
        <w:t xml:space="preserve"> от 31.05.2002 N 62-ФЗ</w:t>
      </w:r>
      <w:r w:rsidR="00D14732">
        <w:rPr>
          <w:rFonts w:ascii="Times New Roman" w:hAnsi="Times New Roman" w:cs="Times New Roman"/>
          <w:bCs/>
          <w:sz w:val="28"/>
          <w:szCs w:val="28"/>
        </w:rPr>
        <w:tab/>
      </w:r>
      <w:r w:rsidR="00D14732">
        <w:rPr>
          <w:rFonts w:ascii="Times New Roman" w:hAnsi="Times New Roman" w:cs="Times New Roman"/>
          <w:bCs/>
          <w:sz w:val="28"/>
          <w:szCs w:val="28"/>
        </w:rPr>
        <w:tab/>
      </w:r>
      <w:r w:rsidR="00D14732">
        <w:rPr>
          <w:rFonts w:ascii="Times New Roman" w:hAnsi="Times New Roman" w:cs="Times New Roman"/>
          <w:bCs/>
          <w:sz w:val="28"/>
          <w:szCs w:val="28"/>
        </w:rPr>
        <w:tab/>
      </w:r>
      <w:r w:rsidR="00D14732">
        <w:rPr>
          <w:rFonts w:ascii="Times New Roman" w:hAnsi="Times New Roman" w:cs="Times New Roman"/>
          <w:bCs/>
          <w:sz w:val="28"/>
          <w:szCs w:val="28"/>
        </w:rPr>
        <w:tab/>
      </w:r>
      <w:r w:rsidR="00D14732">
        <w:rPr>
          <w:rFonts w:ascii="Times New Roman" w:hAnsi="Times New Roman" w:cs="Times New Roman"/>
          <w:bCs/>
          <w:sz w:val="28"/>
          <w:szCs w:val="28"/>
        </w:rPr>
        <w:tab/>
      </w:r>
      <w:r w:rsidR="00D14732">
        <w:rPr>
          <w:rFonts w:ascii="Times New Roman" w:hAnsi="Times New Roman" w:cs="Times New Roman"/>
          <w:bCs/>
          <w:sz w:val="28"/>
          <w:szCs w:val="28"/>
        </w:rPr>
        <w:tab/>
      </w:r>
      <w:r w:rsidR="00D14732">
        <w:rPr>
          <w:rFonts w:ascii="Times New Roman" w:hAnsi="Times New Roman" w:cs="Times New Roman"/>
          <w:bCs/>
          <w:sz w:val="28"/>
          <w:szCs w:val="28"/>
        </w:rPr>
        <w:tab/>
      </w:r>
      <w:r w:rsidR="00D14732">
        <w:rPr>
          <w:rFonts w:ascii="Times New Roman" w:hAnsi="Times New Roman" w:cs="Times New Roman"/>
          <w:bCs/>
          <w:sz w:val="28"/>
          <w:szCs w:val="28"/>
        </w:rPr>
        <w:tab/>
      </w:r>
      <w:r w:rsidR="00D14732">
        <w:rPr>
          <w:rFonts w:ascii="Times New Roman" w:hAnsi="Times New Roman" w:cs="Times New Roman"/>
          <w:bCs/>
          <w:sz w:val="28"/>
          <w:szCs w:val="28"/>
        </w:rPr>
        <w:tab/>
      </w:r>
      <w:r w:rsidR="00E51D6D">
        <w:rPr>
          <w:rFonts w:ascii="Times New Roman" w:hAnsi="Times New Roman" w:cs="Times New Roman"/>
          <w:bCs/>
          <w:sz w:val="28"/>
          <w:szCs w:val="28"/>
        </w:rPr>
        <w:tab/>
      </w:r>
      <w:r w:rsidR="00E51D6D">
        <w:rPr>
          <w:rFonts w:ascii="Times New Roman" w:hAnsi="Times New Roman" w:cs="Times New Roman"/>
          <w:bCs/>
          <w:sz w:val="28"/>
          <w:szCs w:val="28"/>
        </w:rPr>
        <w:tab/>
        <w:t xml:space="preserve">4. </w:t>
      </w:r>
      <w:proofErr w:type="spellStart"/>
      <w:r w:rsidR="00D14732" w:rsidRPr="00D14732">
        <w:rPr>
          <w:rFonts w:ascii="Times New Roman" w:hAnsi="Times New Roman" w:cs="Times New Roman"/>
          <w:bCs/>
          <w:sz w:val="28"/>
          <w:szCs w:val="28"/>
        </w:rPr>
        <w:t>Авакьян</w:t>
      </w:r>
      <w:proofErr w:type="spellEnd"/>
      <w:r w:rsidR="00D14732" w:rsidRPr="00D14732">
        <w:rPr>
          <w:rFonts w:ascii="Times New Roman" w:hAnsi="Times New Roman" w:cs="Times New Roman"/>
          <w:bCs/>
          <w:sz w:val="28"/>
          <w:szCs w:val="28"/>
        </w:rPr>
        <w:t xml:space="preserve"> С.А. Конституционное право России. Учебный курс: учеб. пособие:</w:t>
      </w:r>
      <w:r w:rsidR="00E51D6D">
        <w:rPr>
          <w:rFonts w:ascii="Times New Roman" w:hAnsi="Times New Roman" w:cs="Times New Roman"/>
          <w:bCs/>
          <w:sz w:val="28"/>
          <w:szCs w:val="28"/>
        </w:rPr>
        <w:t xml:space="preserve"> в 2 т.; Т. 1. – М.: Норма, 2018</w:t>
      </w:r>
      <w:r w:rsidR="00D14732" w:rsidRPr="00D14732">
        <w:rPr>
          <w:rFonts w:ascii="Times New Roman" w:hAnsi="Times New Roman" w:cs="Times New Roman"/>
          <w:bCs/>
          <w:sz w:val="28"/>
          <w:szCs w:val="28"/>
        </w:rPr>
        <w:t>. – 863 с.</w:t>
      </w:r>
      <w:r w:rsidR="00D14732" w:rsidRPr="00D14732">
        <w:rPr>
          <w:rFonts w:ascii="Times New Roman" w:hAnsi="Times New Roman" w:cs="Times New Roman"/>
          <w:bCs/>
          <w:sz w:val="28"/>
          <w:szCs w:val="28"/>
        </w:rPr>
        <w:tab/>
      </w:r>
      <w:r w:rsidR="00D14732">
        <w:rPr>
          <w:rFonts w:ascii="Times New Roman" w:hAnsi="Times New Roman" w:cs="Times New Roman"/>
          <w:bCs/>
          <w:sz w:val="28"/>
          <w:szCs w:val="28"/>
        </w:rPr>
        <w:tab/>
      </w:r>
      <w:r w:rsidR="00D14732">
        <w:rPr>
          <w:rFonts w:ascii="Times New Roman" w:hAnsi="Times New Roman" w:cs="Times New Roman"/>
          <w:bCs/>
          <w:sz w:val="28"/>
          <w:szCs w:val="28"/>
        </w:rPr>
        <w:tab/>
      </w:r>
      <w:r w:rsidR="00D14732">
        <w:rPr>
          <w:rFonts w:ascii="Times New Roman" w:hAnsi="Times New Roman" w:cs="Times New Roman"/>
          <w:bCs/>
          <w:sz w:val="28"/>
          <w:szCs w:val="28"/>
        </w:rPr>
        <w:tab/>
      </w:r>
      <w:r w:rsidR="00D14732">
        <w:rPr>
          <w:rFonts w:ascii="Times New Roman" w:hAnsi="Times New Roman" w:cs="Times New Roman"/>
          <w:bCs/>
          <w:sz w:val="28"/>
          <w:szCs w:val="28"/>
        </w:rPr>
        <w:tab/>
      </w:r>
      <w:r w:rsidR="00D14732">
        <w:rPr>
          <w:rFonts w:ascii="Times New Roman" w:hAnsi="Times New Roman" w:cs="Times New Roman"/>
          <w:bCs/>
          <w:sz w:val="28"/>
          <w:szCs w:val="28"/>
        </w:rPr>
        <w:tab/>
      </w:r>
      <w:r w:rsidR="00D14732">
        <w:rPr>
          <w:rFonts w:ascii="Times New Roman" w:hAnsi="Times New Roman" w:cs="Times New Roman"/>
          <w:bCs/>
          <w:sz w:val="28"/>
          <w:szCs w:val="28"/>
        </w:rPr>
        <w:tab/>
      </w:r>
      <w:r w:rsidR="00E51D6D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spellStart"/>
      <w:r w:rsidR="00D14732" w:rsidRPr="00D14732">
        <w:rPr>
          <w:rFonts w:ascii="Times New Roman" w:hAnsi="Times New Roman" w:cs="Times New Roman"/>
          <w:bCs/>
          <w:sz w:val="28"/>
          <w:szCs w:val="28"/>
        </w:rPr>
        <w:t>Мамасахлиси</w:t>
      </w:r>
      <w:proofErr w:type="spellEnd"/>
      <w:r w:rsidR="00D14732" w:rsidRPr="00D14732">
        <w:rPr>
          <w:rFonts w:ascii="Times New Roman" w:hAnsi="Times New Roman" w:cs="Times New Roman"/>
          <w:bCs/>
          <w:sz w:val="28"/>
          <w:szCs w:val="28"/>
        </w:rPr>
        <w:t xml:space="preserve">, Н. М. Гражданство как элемент конституционного статуса личности в Российской Федерации: </w:t>
      </w:r>
      <w:proofErr w:type="spellStart"/>
      <w:r w:rsidR="00D14732" w:rsidRPr="00D14732">
        <w:rPr>
          <w:rFonts w:ascii="Times New Roman" w:hAnsi="Times New Roman" w:cs="Times New Roman"/>
          <w:bCs/>
          <w:sz w:val="28"/>
          <w:szCs w:val="28"/>
        </w:rPr>
        <w:t>дис</w:t>
      </w:r>
      <w:proofErr w:type="spellEnd"/>
      <w:r w:rsidR="00D14732" w:rsidRPr="00D14732">
        <w:rPr>
          <w:rFonts w:ascii="Times New Roman" w:hAnsi="Times New Roman" w:cs="Times New Roman"/>
          <w:bCs/>
          <w:sz w:val="28"/>
          <w:szCs w:val="28"/>
        </w:rPr>
        <w:t xml:space="preserve">. ... канд. </w:t>
      </w:r>
      <w:proofErr w:type="spellStart"/>
      <w:r w:rsidR="00D14732" w:rsidRPr="00D14732">
        <w:rPr>
          <w:rFonts w:ascii="Times New Roman" w:hAnsi="Times New Roman" w:cs="Times New Roman"/>
          <w:bCs/>
          <w:sz w:val="28"/>
          <w:szCs w:val="28"/>
        </w:rPr>
        <w:t>юрид</w:t>
      </w:r>
      <w:proofErr w:type="spellEnd"/>
      <w:r w:rsidR="00D14732" w:rsidRPr="00D14732">
        <w:rPr>
          <w:rFonts w:ascii="Times New Roman" w:hAnsi="Times New Roman" w:cs="Times New Roman"/>
          <w:bCs/>
          <w:sz w:val="28"/>
          <w:szCs w:val="28"/>
        </w:rPr>
        <w:t xml:space="preserve">. наук / </w:t>
      </w:r>
      <w:proofErr w:type="spellStart"/>
      <w:r w:rsidR="00D14732" w:rsidRPr="00D14732">
        <w:rPr>
          <w:rFonts w:ascii="Times New Roman" w:hAnsi="Times New Roman" w:cs="Times New Roman"/>
          <w:bCs/>
          <w:sz w:val="28"/>
          <w:szCs w:val="28"/>
        </w:rPr>
        <w:t>Мамасахлиси</w:t>
      </w:r>
      <w:proofErr w:type="spellEnd"/>
      <w:r w:rsidR="00D14732" w:rsidRPr="00D14732">
        <w:rPr>
          <w:rFonts w:ascii="Times New Roman" w:hAnsi="Times New Roman" w:cs="Times New Roman"/>
          <w:bCs/>
          <w:sz w:val="28"/>
          <w:szCs w:val="28"/>
        </w:rPr>
        <w:t xml:space="preserve"> Н. М. - Москва, 2018. - 244 с.</w:t>
      </w:r>
    </w:p>
    <w:p w:rsidR="00712054" w:rsidRPr="007E397C" w:rsidRDefault="00422F27" w:rsidP="00E3498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12054" w:rsidRPr="007E397C" w:rsidSect="00FB3097">
      <w:headerReference w:type="default" r:id="rId6"/>
      <w:pgSz w:w="11906" w:h="16838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F27" w:rsidRDefault="00422F27" w:rsidP="00C37685">
      <w:pPr>
        <w:spacing w:after="0" w:line="240" w:lineRule="auto"/>
      </w:pPr>
      <w:r>
        <w:separator/>
      </w:r>
    </w:p>
  </w:endnote>
  <w:endnote w:type="continuationSeparator" w:id="0">
    <w:p w:rsidR="00422F27" w:rsidRDefault="00422F27" w:rsidP="00C37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F27" w:rsidRDefault="00422F27" w:rsidP="00C37685">
      <w:pPr>
        <w:spacing w:after="0" w:line="240" w:lineRule="auto"/>
      </w:pPr>
      <w:r>
        <w:separator/>
      </w:r>
    </w:p>
  </w:footnote>
  <w:footnote w:type="continuationSeparator" w:id="0">
    <w:p w:rsidR="00422F27" w:rsidRDefault="00422F27" w:rsidP="00C37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2672156"/>
      <w:docPartObj>
        <w:docPartGallery w:val="Page Numbers (Top of Page)"/>
        <w:docPartUnique/>
      </w:docPartObj>
    </w:sdtPr>
    <w:sdtEndPr/>
    <w:sdtContent>
      <w:p w:rsidR="00C37685" w:rsidRDefault="00C376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FF3">
          <w:rPr>
            <w:noProof/>
          </w:rPr>
          <w:t>3</w:t>
        </w:r>
        <w:r>
          <w:fldChar w:fldCharType="end"/>
        </w:r>
      </w:p>
    </w:sdtContent>
  </w:sdt>
  <w:p w:rsidR="00C37685" w:rsidRDefault="00C376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7C"/>
    <w:rsid w:val="00056471"/>
    <w:rsid w:val="00070CE2"/>
    <w:rsid w:val="000D1451"/>
    <w:rsid w:val="00135C80"/>
    <w:rsid w:val="001B43E5"/>
    <w:rsid w:val="002E18E3"/>
    <w:rsid w:val="004156CF"/>
    <w:rsid w:val="00422F27"/>
    <w:rsid w:val="004D0749"/>
    <w:rsid w:val="004E784B"/>
    <w:rsid w:val="006B26ED"/>
    <w:rsid w:val="007E397C"/>
    <w:rsid w:val="008529A2"/>
    <w:rsid w:val="008674C2"/>
    <w:rsid w:val="008E582B"/>
    <w:rsid w:val="00911390"/>
    <w:rsid w:val="00A443E1"/>
    <w:rsid w:val="00A55905"/>
    <w:rsid w:val="00B00E9F"/>
    <w:rsid w:val="00B32B06"/>
    <w:rsid w:val="00C37685"/>
    <w:rsid w:val="00CB4FF3"/>
    <w:rsid w:val="00D14732"/>
    <w:rsid w:val="00D165DC"/>
    <w:rsid w:val="00E34982"/>
    <w:rsid w:val="00E369F9"/>
    <w:rsid w:val="00E51D6D"/>
    <w:rsid w:val="00ED03E9"/>
    <w:rsid w:val="00EF21B0"/>
    <w:rsid w:val="00F34BBD"/>
    <w:rsid w:val="00F530D7"/>
    <w:rsid w:val="00FB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D047"/>
  <w15:chartTrackingRefBased/>
  <w15:docId w15:val="{B7727556-5C35-4E04-9DD1-B5BE4909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8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7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7685"/>
  </w:style>
  <w:style w:type="paragraph" w:styleId="a6">
    <w:name w:val="footer"/>
    <w:basedOn w:val="a"/>
    <w:link w:val="a7"/>
    <w:uiPriority w:val="99"/>
    <w:unhideWhenUsed/>
    <w:rsid w:val="00C37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7685"/>
  </w:style>
  <w:style w:type="character" w:customStyle="1" w:styleId="10">
    <w:name w:val="Заголовок 1 Знак"/>
    <w:basedOn w:val="a0"/>
    <w:link w:val="1"/>
    <w:uiPriority w:val="9"/>
    <w:rsid w:val="008E58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markedcontent">
    <w:name w:val="markedcontent"/>
    <w:basedOn w:val="a0"/>
    <w:rsid w:val="00CB4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Пользователь</cp:lastModifiedBy>
  <cp:revision>12</cp:revision>
  <dcterms:created xsi:type="dcterms:W3CDTF">2021-11-03T01:55:00Z</dcterms:created>
  <dcterms:modified xsi:type="dcterms:W3CDTF">2021-11-14T19:54:00Z</dcterms:modified>
</cp:coreProperties>
</file>